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E9FB8" w14:textId="749A0D22" w:rsidR="00950C19" w:rsidRPr="002959A5" w:rsidRDefault="00AC23BD" w:rsidP="00AD4AD1">
      <w:pPr>
        <w:shd w:val="clear" w:color="auto" w:fill="FFFFFF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sz w:val="20"/>
          <w:szCs w:val="20"/>
        </w:rPr>
        <w:t>Art Basel | Hong Kong 2017</w:t>
      </w:r>
      <w:r w:rsidR="00950C19" w:rsidRPr="002959A5">
        <w:rPr>
          <w:rFonts w:ascii="Helvetica" w:hAnsi="Helvetica" w:cs="Times New Roman"/>
          <w:sz w:val="20"/>
          <w:szCs w:val="20"/>
        </w:rPr>
        <w:t xml:space="preserve"> </w:t>
      </w:r>
      <w:r w:rsidR="00B677CD" w:rsidRPr="002959A5">
        <w:rPr>
          <w:rFonts w:ascii="Helvetica" w:hAnsi="Helvetica" w:cs="Times New Roman"/>
          <w:sz w:val="20"/>
          <w:szCs w:val="20"/>
        </w:rPr>
        <w:t>Encounters</w:t>
      </w:r>
      <w:r w:rsidR="00F67D1F" w:rsidRPr="002959A5">
        <w:rPr>
          <w:rFonts w:ascii="Helvetica" w:hAnsi="Helvetica" w:cs="Times New Roman"/>
          <w:sz w:val="20"/>
          <w:szCs w:val="20"/>
        </w:rPr>
        <w:t xml:space="preserve"> section</w:t>
      </w:r>
    </w:p>
    <w:p w14:paraId="5578FD10" w14:textId="66A9E8F0" w:rsidR="00F67D1F" w:rsidRPr="00CE1486" w:rsidRDefault="00B677CD" w:rsidP="00AD4AD1">
      <w:pPr>
        <w:shd w:val="clear" w:color="auto" w:fill="FFFFFF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sz w:val="20"/>
          <w:szCs w:val="20"/>
        </w:rPr>
        <w:t xml:space="preserve">Bingyi: </w:t>
      </w:r>
      <w:r w:rsidRPr="002959A5">
        <w:rPr>
          <w:rFonts w:ascii="Helvetica" w:hAnsi="Helvetica" w:cs="Times New Roman"/>
          <w:i/>
          <w:sz w:val="20"/>
          <w:szCs w:val="20"/>
        </w:rPr>
        <w:t>Metamorphosis</w:t>
      </w:r>
      <w:r w:rsidR="00CE1486">
        <w:rPr>
          <w:rFonts w:ascii="Helvetica" w:hAnsi="Helvetica" w:cs="Times New Roman" w:hint="eastAsia"/>
          <w:i/>
          <w:sz w:val="20"/>
          <w:szCs w:val="20"/>
        </w:rPr>
        <w:t xml:space="preserve"> </w:t>
      </w:r>
      <w:r w:rsidR="00CE1486" w:rsidRPr="002959A5">
        <w:rPr>
          <w:rFonts w:ascii="Helvetica" w:hAnsi="Helvetica" w:cs="Times New Roman"/>
          <w:sz w:val="20"/>
          <w:szCs w:val="20"/>
        </w:rPr>
        <w:t>(Booth 3E16)</w:t>
      </w:r>
    </w:p>
    <w:p w14:paraId="52F1D8F2" w14:textId="77777777" w:rsidR="00AC23BD" w:rsidRPr="002959A5" w:rsidRDefault="00AC23BD" w:rsidP="00AD4AD1">
      <w:pPr>
        <w:shd w:val="clear" w:color="auto" w:fill="FFFFFF"/>
        <w:jc w:val="left"/>
        <w:rPr>
          <w:rFonts w:ascii="Helvetica" w:hAnsi="Helvetica" w:cs="Times New Roman"/>
          <w:i/>
          <w:sz w:val="20"/>
          <w:szCs w:val="20"/>
        </w:rPr>
      </w:pPr>
    </w:p>
    <w:p w14:paraId="079E47D1" w14:textId="2FB0F973" w:rsidR="008D5722" w:rsidRPr="002959A5" w:rsidRDefault="00B434AE" w:rsidP="00AD4AD1">
      <w:pPr>
        <w:shd w:val="clear" w:color="auto" w:fill="FFFFFF"/>
        <w:jc w:val="left"/>
        <w:rPr>
          <w:rFonts w:ascii="Helvetica" w:hAnsi="Helvetica" w:cs="Times New Roman"/>
          <w:i/>
          <w:sz w:val="20"/>
          <w:szCs w:val="20"/>
        </w:rPr>
      </w:pPr>
      <w:r w:rsidRPr="002959A5">
        <w:rPr>
          <w:rFonts w:ascii="Helvetica" w:hAnsi="Helvetica" w:cs="Times New Roman"/>
          <w:i/>
          <w:sz w:val="20"/>
          <w:szCs w:val="20"/>
        </w:rPr>
        <w:t>High-resolution images may be downloaded at</w:t>
      </w:r>
      <w:r w:rsidR="002C7B01" w:rsidRPr="002959A5">
        <w:rPr>
          <w:rFonts w:ascii="Helvetica" w:hAnsi="Helvetica" w:cs="Times New Roman"/>
          <w:i/>
          <w:sz w:val="20"/>
          <w:szCs w:val="20"/>
        </w:rPr>
        <w:t>:</w:t>
      </w:r>
      <w:r w:rsidRPr="002959A5">
        <w:rPr>
          <w:rFonts w:ascii="Helvetica" w:hAnsi="Helvetica" w:cs="Times New Roman"/>
          <w:i/>
          <w:sz w:val="20"/>
          <w:szCs w:val="20"/>
        </w:rPr>
        <w:t xml:space="preserve"> </w:t>
      </w:r>
      <w:hyperlink r:id="rId7" w:history="1">
        <w:r w:rsidR="008D5722" w:rsidRPr="002959A5">
          <w:rPr>
            <w:rStyle w:val="Hyperlink"/>
            <w:rFonts w:ascii="Helvetica" w:hAnsi="Helvetica" w:cs="Times New Roman"/>
            <w:i/>
            <w:color w:val="auto"/>
            <w:sz w:val="20"/>
            <w:szCs w:val="20"/>
          </w:rPr>
          <w:t>http://www.inkstudio.com.cn/abhk2017</w:t>
        </w:r>
      </w:hyperlink>
    </w:p>
    <w:p w14:paraId="45D92F46" w14:textId="77777777" w:rsidR="00B434AE" w:rsidRPr="002959A5" w:rsidRDefault="00B434AE" w:rsidP="00AD4AD1">
      <w:pPr>
        <w:shd w:val="clear" w:color="auto" w:fill="FFFFFF"/>
        <w:jc w:val="left"/>
        <w:rPr>
          <w:rFonts w:ascii="Helvetica" w:hAnsi="Helvetica" w:cs="Times New Roman"/>
          <w:sz w:val="20"/>
          <w:szCs w:val="20"/>
        </w:rPr>
      </w:pPr>
    </w:p>
    <w:p w14:paraId="08B1FE8A" w14:textId="77C63E67" w:rsidR="002959A5" w:rsidRDefault="002959A5" w:rsidP="002959A5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For </w:t>
      </w:r>
      <w:r w:rsidR="0073738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the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Encounters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section of Art Basel | Hong Kong 2017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INK studio is proud </w:t>
      </w:r>
      <w:r w:rsidR="001B1DC1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to 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work with</w:t>
      </w:r>
      <w:r w:rsidR="0073738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artist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Bingyi 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and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installation designer Bricks Li to creat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 an immersive installation of Bingyi’s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monumental 2013 work </w:t>
      </w:r>
      <w:r w:rsidRPr="007D38C0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Wanwu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—one in a series of land and weather works </w:t>
      </w:r>
      <w:r w:rsidR="00511D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created on sacred mountains throughout China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. </w:t>
      </w:r>
      <w:r w:rsidR="00C72787">
        <w:rPr>
          <w:rFonts w:ascii="Helvetica" w:eastAsia="Times New Roman" w:hAnsi="Helvetica" w:cs="Times New Roman"/>
          <w:kern w:val="0"/>
          <w:sz w:val="20"/>
          <w:szCs w:val="20"/>
        </w:rPr>
        <w:t>L</w:t>
      </w:r>
      <w:r w:rsidR="007D38C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iterally “ten thousand things,” </w:t>
      </w:r>
      <w:r w:rsidR="007D38C0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wanwu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C72787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refers to</w:t>
      </w:r>
      <w:r w:rsidR="00AE75D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all the entities and beings in the universe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. </w:t>
      </w:r>
      <w:r w:rsidR="005C47F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Collaborating</w:t>
      </w:r>
      <w:r w:rsidR="00015761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with </w:t>
      </w:r>
      <w:r w:rsidR="00015761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the natural elements of wind, sun, humidity, air pressure, and terrain</w:t>
      </w:r>
      <w:r w:rsidR="005C47F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on site</w:t>
      </w:r>
      <w:r w:rsidR="00033E51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Bingyi </w:t>
      </w:r>
      <w:r w:rsidR="00CC7B1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uses ink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—carbon, an absolute absorber of light, </w:t>
      </w:r>
      <w:r w:rsidR="00EF33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suspended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in water</w:t>
      </w:r>
      <w:r w:rsidR="007D38C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—</w:t>
      </w:r>
      <w:r w:rsidR="00580EB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on xuan paper a</w:t>
      </w:r>
      <w:r w:rsidR="00CC7B1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s "dark light"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to illuminate the usually invisible and transient </w:t>
      </w:r>
      <w:r w:rsidR="00580EB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forces of geology and climate</w:t>
      </w:r>
      <w:r w:rsidR="005C47F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that shape our world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.</w:t>
      </w:r>
    </w:p>
    <w:p w14:paraId="53896D0A" w14:textId="77777777" w:rsidR="003A1F21" w:rsidRDefault="003A1F21" w:rsidP="002959A5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</w:p>
    <w:p w14:paraId="562C6EF3" w14:textId="1C8C173B" w:rsidR="002959A5" w:rsidRPr="002959A5" w:rsidRDefault="00A10C79" w:rsidP="002959A5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Located at booth 3E16, 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INK studio’s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Encounters presentation </w:t>
      </w:r>
      <w:r w:rsidR="007D38C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consists of </w:t>
      </w: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two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7D38C0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22-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meter panels from </w:t>
      </w:r>
      <w:r w:rsidR="00633489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Wanwu</w:t>
      </w:r>
      <w:r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 xml:space="preserve"> </w:t>
      </w: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installed on</w:t>
      </w:r>
      <w:r w:rsidR="00AB5356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two</w:t>
      </w:r>
      <w:r w:rsidR="00851FEF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outward-facing slopes</w:t>
      </w:r>
      <w:r w:rsidR="00951178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 with one steeper than the other</w:t>
      </w:r>
      <w:r w:rsidR="00851FEF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.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Over eight meters</w:t>
      </w:r>
      <w:r w:rsidR="00E14E0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tall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 t</w:t>
      </w:r>
      <w:r w:rsidR="00851FEF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he slopes are </w:t>
      </w:r>
      <w:r w:rsidR="00AA2C2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curved, </w:t>
      </w:r>
      <w:r w:rsidR="00951178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vertical on top and </w:t>
      </w:r>
      <w:r w:rsidR="00AA2C2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flattening</w:t>
      </w:r>
      <w:r w:rsidR="00951178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towards </w:t>
      </w:r>
      <w:r w:rsidR="00AA2C22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the </w:t>
      </w:r>
      <w:r w:rsidR="00951178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bottom.</w:t>
      </w:r>
      <w:r w:rsidR="00851FEF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The installation r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ecreat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es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the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terrai</w:t>
      </w:r>
      <w:r w:rsidR="0063348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n encountered by the artist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and </w:t>
      </w:r>
      <w:r w:rsidR="009B53C1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her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sense of </w:t>
      </w:r>
      <w:r w:rsidR="00AC382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ascent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and circulation, while the textures and details of the panels </w:t>
      </w:r>
      <w:r w:rsidR="007D52DF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subtly record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the atmospheric effects </w:t>
      </w:r>
      <w:r w:rsidR="001D492E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and topographical features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of the site. 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Although the work is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ink </w:t>
      </w:r>
      <w:r w:rsidR="00D20F1E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on paper, its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view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ing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experience </w:t>
      </w:r>
      <w:r w:rsidR="000C438A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is not illusionis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tic or representational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as in a painting, but </w:t>
      </w:r>
      <w:r w:rsidR="005B19ED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immersive, </w:t>
      </w:r>
      <w:r w:rsidR="00C7542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corporeal</w:t>
      </w:r>
      <w:r w:rsidR="005B19ED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</w:t>
      </w:r>
      <w:r w:rsidR="002959A5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and spatial. </w:t>
      </w:r>
    </w:p>
    <w:p w14:paraId="6001FB4C" w14:textId="77777777" w:rsidR="00737382" w:rsidRDefault="00737382" w:rsidP="002959A5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</w:p>
    <w:p w14:paraId="645E3537" w14:textId="516C3DF0" w:rsidR="00EF6F39" w:rsidRPr="002959A5" w:rsidRDefault="00DE4FFD" w:rsidP="00EF6F39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This</w:t>
      </w:r>
      <w:r w:rsidR="00EF6F39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EF6F3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is</w:t>
      </w:r>
      <w:r w:rsidR="00EF6F39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the first time Bingyi’s large-scale land-art ink works </w:t>
      </w:r>
      <w:r w:rsidR="00EF6F3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are</w:t>
      </w:r>
      <w:r w:rsidR="00EF6F39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EF6F3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exhibited in an inte</w:t>
      </w:r>
      <w:r w:rsidR="00EF6F39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r</w:t>
      </w:r>
      <w:r w:rsidR="00EF6F39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n</w:t>
      </w:r>
      <w:r w:rsidR="00EF6F39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ational art fair. Other works in the series have been exhibited at major institutional venues, including the Smart Museum of Art, the University of Chicago (2010), Chicago, U.S.A.; St. Johannes-Evangelist-Kirche, Berlin, Germany (2012); Ciutat Vella in Valencia, Spain (2014); Nuit Blanche in Toronto, Canada (2014) and Shenzhen Bao’an International Airport, Shenzhen, China (2015).</w:t>
      </w:r>
    </w:p>
    <w:p w14:paraId="0D2C65A3" w14:textId="77777777" w:rsidR="00EF6F39" w:rsidRDefault="00EF6F39" w:rsidP="00EF6F39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</w:p>
    <w:p w14:paraId="5BA40DC5" w14:textId="64C2BC35" w:rsidR="00B677CD" w:rsidRPr="002959A5" w:rsidRDefault="00EF6F39" w:rsidP="00B677CD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 w:rsidRPr="00EF6F39">
        <w:rPr>
          <w:rFonts w:ascii="Helvetica" w:eastAsia="Times New Roman" w:hAnsi="Helvetica" w:cs="Times New Roman"/>
          <w:b/>
          <w:kern w:val="0"/>
          <w:sz w:val="20"/>
          <w:szCs w:val="20"/>
          <w:lang w:eastAsia="en-US"/>
        </w:rPr>
        <w:t>Bingyi</w:t>
      </w: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is a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n architectural designer, writer, curator, cultural critic, and social activist</w:t>
      </w: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whose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practice encompasses land and environmental art, site-specific architectural installation, musical and literary composition, ink painting</w:t>
      </w:r>
      <w:r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and performance art. Born in Beijing in 1975, </w:t>
      </w:r>
      <w:r w:rsidR="005D35F4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she</w:t>
      </w:r>
      <w:bookmarkStart w:id="0" w:name="_GoBack"/>
      <w:bookmarkEnd w:id="0"/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graduated from Yale University with a Ph.D. in Art</w:t>
      </w:r>
      <w:r w:rsidR="0075250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History and Archeology in 2005 with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a dissertation on the art of the Han Dynasty. She has exhibited in Museo de Arte Contemporaneo de Alican</w:t>
      </w:r>
      <w:r w:rsidR="00A4556C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te, Alicante, Spain (2014);</w:t>
      </w:r>
      <w:r w:rsidR="00526C9D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St. 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Johannes-Evangelist</w:t>
      </w:r>
      <w:r w:rsidR="00A4556C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-Kirche, Berlin, Germany (2012);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Smart Museum of </w:t>
      </w:r>
      <w:r w:rsidR="00B677CD" w:rsidRPr="002959A5">
        <w:rPr>
          <w:rFonts w:ascii="Helvetica" w:eastAsia="Times New Roman" w:hAnsi="Helvetica" w:cs="Times New Roman"/>
          <w:spacing w:val="-1"/>
          <w:kern w:val="0"/>
          <w:sz w:val="20"/>
          <w:szCs w:val="20"/>
          <w:lang w:eastAsia="en-US"/>
        </w:rPr>
        <w:t xml:space="preserve">Art, University </w:t>
      </w:r>
      <w:r w:rsidR="00A4556C">
        <w:rPr>
          <w:rFonts w:ascii="Helvetica" w:eastAsia="Times New Roman" w:hAnsi="Helvetica" w:cs="Times New Roman"/>
          <w:spacing w:val="-1"/>
          <w:kern w:val="0"/>
          <w:sz w:val="20"/>
          <w:szCs w:val="20"/>
          <w:lang w:eastAsia="en-US"/>
        </w:rPr>
        <w:t>of Chicago, Chicago, USA (2010);</w:t>
      </w:r>
      <w:r w:rsidR="00B677CD" w:rsidRPr="002959A5">
        <w:rPr>
          <w:rFonts w:ascii="Helvetica" w:eastAsia="Times New Roman" w:hAnsi="Helvetica" w:cs="Times New Roman"/>
          <w:spacing w:val="-1"/>
          <w:kern w:val="0"/>
          <w:sz w:val="20"/>
          <w:szCs w:val="20"/>
          <w:lang w:eastAsia="en-US"/>
        </w:rPr>
        <w:t xml:space="preserve"> Galerie Erna </w:t>
      </w:r>
      <w:r w:rsidR="00A4556C">
        <w:rPr>
          <w:rFonts w:ascii="Helvetica" w:eastAsia="Times New Roman" w:hAnsi="Helvetica" w:cs="Times New Roman"/>
          <w:spacing w:val="-1"/>
          <w:kern w:val="0"/>
          <w:sz w:val="20"/>
          <w:szCs w:val="20"/>
          <w:lang w:eastAsia="en-US"/>
        </w:rPr>
        <w:t>Hecey, Brussels, Belgium (2009);</w:t>
      </w:r>
      <w:r w:rsidR="00B677CD" w:rsidRPr="002959A5">
        <w:rPr>
          <w:rFonts w:ascii="Helvetica" w:eastAsia="Times New Roman" w:hAnsi="Helvetica" w:cs="Times New Roman"/>
          <w:spacing w:val="-1"/>
          <w:kern w:val="0"/>
          <w:sz w:val="20"/>
          <w:szCs w:val="20"/>
          <w:lang w:eastAsia="en-US"/>
        </w:rPr>
        <w:t xml:space="preserve"> Contrasts Gallery, 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Shanghai, China (200</w:t>
      </w:r>
      <w:r w:rsidR="00A4556C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9);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46425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and 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Max Protetch Gallery, New York,</w:t>
      </w:r>
      <w:r w:rsidR="00656BE7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USA (2008). Her works have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been included in</w:t>
      </w:r>
      <w:r w:rsidR="00411AFB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the group exhibitions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  <w:r w:rsidR="00B677CD" w:rsidRPr="00A4122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Humanistic Nature and Society - A People's Biography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Shanghai Himalaya Museum, Shanghai, China (2016), </w:t>
      </w:r>
      <w:r w:rsidR="00B677CD" w:rsidRPr="00A4122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Till It's Gone: An Exhibition on Nature and Sustainability</w:t>
      </w:r>
      <w:r w:rsidR="00A4122A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 I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stanbul Museum of Modern Art, Istanbul, Turkey (2016), </w:t>
      </w:r>
      <w:r w:rsidR="00B677CD" w:rsidRPr="00A4122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Surveyors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Albright-Knox Art Gallery, Buffalo, USA (2011), and </w:t>
      </w:r>
      <w:r w:rsidR="00B677CD" w:rsidRPr="00A4122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 xml:space="preserve">Yipai, the Opening of the New </w:t>
      </w:r>
      <w:r w:rsidR="00B677CD" w:rsidRPr="00A4122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lastRenderedPageBreak/>
        <w:t>Wing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 Today Art Museum, Beijing,</w:t>
      </w:r>
      <w:r w:rsidR="00A4122A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China (2009), and featured in t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he 7th Gwangju Biennale, </w:t>
      </w:r>
      <w:r w:rsidR="00B677CD" w:rsidRPr="00167945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Annual Report: A Year in Exhibitions</w:t>
      </w:r>
      <w:r w:rsidR="00B677CD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Gwangju, South Korea (2008). </w:t>
      </w:r>
    </w:p>
    <w:p w14:paraId="3FB12FB5" w14:textId="77777777" w:rsidR="00B677CD" w:rsidRPr="002959A5" w:rsidRDefault="00B677CD" w:rsidP="00B677CD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</w:t>
      </w:r>
    </w:p>
    <w:p w14:paraId="634A3AAD" w14:textId="3AE0654D" w:rsidR="00B677CD" w:rsidRPr="002959A5" w:rsidRDefault="00B677CD" w:rsidP="00B677CD">
      <w:pPr>
        <w:widowControl/>
        <w:shd w:val="clear" w:color="auto" w:fill="FFFFFF"/>
        <w:jc w:val="left"/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</w:pP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Bingyi's works can be found in the Brooklyn Museum, New York, USA; White Rabbit Contemporary Chinese Art Collection Sydney, Australia; and the collections, among others, of, the Smart Museum of Art, University of Chicago, Chicago, USA; Museo de Arte Contemporaneo de Alicante, Alicante, Spain; and Museum of Chinese Women and Children, Beijing, China. She </w:t>
      </w:r>
      <w:r w:rsidR="00E4080A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is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 the subject of three documentaries: </w:t>
      </w:r>
      <w:r w:rsidRPr="00E4080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The Enduring Passion for Ink—A Series on Contemporary Ink Painters: Bingyi's Madness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, on Bingyi's proce</w:t>
      </w:r>
      <w:r w:rsidR="00C158D0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ss as an ink painter, filmed by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Richard Widmer and directed by Britta Erickson; </w:t>
      </w:r>
      <w:r w:rsidRPr="00E4080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Shape of the Wind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on Bingyi's land and weather art, and </w:t>
      </w:r>
      <w:r w:rsidRPr="00E4080A">
        <w:rPr>
          <w:rFonts w:ascii="Helvetica" w:eastAsia="Times New Roman" w:hAnsi="Helvetica" w:cs="Times New Roman"/>
          <w:i/>
          <w:kern w:val="0"/>
          <w:sz w:val="20"/>
          <w:szCs w:val="20"/>
          <w:lang w:eastAsia="en-US"/>
        </w:rPr>
        <w:t>Epoché</w:t>
      </w:r>
      <w:r w:rsidR="00C158D0"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,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on Bingyi</w:t>
      </w:r>
      <w:r w:rsidR="00E4080A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 xml:space="preserve">'s Shenzhen airport performance and </w:t>
      </w:r>
      <w:r w:rsidRPr="002959A5">
        <w:rPr>
          <w:rFonts w:ascii="Helvetica" w:eastAsia="Times New Roman" w:hAnsi="Helvetica" w:cs="Times New Roman"/>
          <w:kern w:val="0"/>
          <w:sz w:val="20"/>
          <w:szCs w:val="20"/>
          <w:lang w:eastAsia="en-US"/>
        </w:rPr>
        <w:t>event, both filmed and edited by Richard Widmer.</w:t>
      </w:r>
    </w:p>
    <w:p w14:paraId="0CE2FB1D" w14:textId="77777777" w:rsidR="00B677CD" w:rsidRPr="002959A5" w:rsidRDefault="00B677CD" w:rsidP="00AD4AD1">
      <w:pPr>
        <w:shd w:val="clear" w:color="auto" w:fill="FFFFFF"/>
        <w:jc w:val="left"/>
        <w:rPr>
          <w:rFonts w:ascii="Helvetica" w:hAnsi="Helvetica" w:cs="Times New Roman"/>
          <w:sz w:val="20"/>
          <w:szCs w:val="20"/>
        </w:rPr>
      </w:pPr>
    </w:p>
    <w:p w14:paraId="4514947D" w14:textId="77777777" w:rsidR="003C509C" w:rsidRPr="002959A5" w:rsidRDefault="003C509C" w:rsidP="003C509C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/>
        </w:rPr>
      </w:pPr>
      <w:r w:rsidRPr="002959A5">
        <w:rPr>
          <w:rFonts w:ascii="Helvetica" w:hAnsi="Helvetica"/>
          <w:b/>
          <w:bdr w:val="none" w:sz="0" w:space="0" w:color="auto" w:frame="1"/>
        </w:rPr>
        <w:t>INK studio</w:t>
      </w:r>
      <w:r w:rsidRPr="002959A5">
        <w:rPr>
          <w:rFonts w:ascii="Helvetica" w:hAnsi="Helvetica"/>
        </w:rPr>
        <w:t> is a Beijing-based gallery and international exhibition program devoted to the latest developments in contemporary Chinese ink art. Over the past decades, a group of important artists have been highly active in exploring the immense contemporary creative possibilities of the millennia-old language of paper, brush, and ink. Their work is increasingly attracting international critical attention.</w:t>
      </w:r>
      <w:r w:rsidRPr="002959A5">
        <w:rPr>
          <w:rFonts w:ascii="Helvetica" w:hAnsi="Helvetica"/>
          <w:i/>
          <w:iCs/>
          <w:bdr w:val="none" w:sz="0" w:space="0" w:color="auto" w:frame="1"/>
        </w:rPr>
        <w:t> </w:t>
      </w:r>
      <w:r w:rsidRPr="002959A5">
        <w:rPr>
          <w:rFonts w:ascii="Helvetica" w:hAnsi="Helvetica"/>
        </w:rPr>
        <w:t>INK studio’s mission is to present the best of this work to the public in a closely-curated exhibition program supported by in-depth critical analysis, scholarly exchange, and publishing and multimedia production in Chinese and English.</w:t>
      </w:r>
    </w:p>
    <w:p w14:paraId="3963CF4D" w14:textId="77777777" w:rsidR="003C509C" w:rsidRPr="002959A5" w:rsidRDefault="003C509C" w:rsidP="00AD4AD1">
      <w:pPr>
        <w:shd w:val="clear" w:color="auto" w:fill="FFFFFF"/>
        <w:jc w:val="left"/>
        <w:rPr>
          <w:rFonts w:ascii="Helvetica" w:hAnsi="Helvetica" w:cs="Times New Roman"/>
          <w:sz w:val="20"/>
          <w:szCs w:val="20"/>
        </w:rPr>
      </w:pPr>
    </w:p>
    <w:p w14:paraId="5BFC20F1" w14:textId="10BB5902" w:rsidR="00B434AE" w:rsidRPr="002959A5" w:rsidRDefault="00B434AE" w:rsidP="00AD4AD1">
      <w:pPr>
        <w:shd w:val="clear" w:color="auto" w:fill="FFFFFF"/>
        <w:jc w:val="left"/>
        <w:rPr>
          <w:rFonts w:ascii="Helvetica" w:eastAsia="Times New Roman" w:hAnsi="Helvetica" w:cs="Times New Roman"/>
          <w:sz w:val="20"/>
          <w:szCs w:val="20"/>
          <w:u w:val="single"/>
        </w:rPr>
      </w:pPr>
      <w:r w:rsidRPr="002959A5">
        <w:rPr>
          <w:rFonts w:ascii="Helvetica" w:eastAsia="Times New Roman" w:hAnsi="Helvetica" w:cs="Times New Roman"/>
          <w:sz w:val="20"/>
          <w:szCs w:val="20"/>
        </w:rPr>
        <w:t xml:space="preserve">INK studio Directors will be available for interviews during the art fair. Media-related inquiries should be directed to Ms. Yang Fan, Researcher and Media Coordinator, at </w:t>
      </w:r>
      <w:hyperlink r:id="rId8" w:history="1">
        <w:r w:rsidR="00AD4AD1" w:rsidRPr="002959A5">
          <w:rPr>
            <w:rStyle w:val="Hyperlink"/>
            <w:rFonts w:ascii="Helvetica" w:eastAsia="Times New Roman" w:hAnsi="Helvetica" w:cs="Times New Roman"/>
            <w:color w:val="auto"/>
            <w:sz w:val="20"/>
            <w:szCs w:val="20"/>
          </w:rPr>
          <w:t>yang.fan@inkstudio.com.cn</w:t>
        </w:r>
      </w:hyperlink>
      <w:r w:rsidRPr="002959A5">
        <w:rPr>
          <w:rFonts w:ascii="Helvetica" w:eastAsia="Times New Roman" w:hAnsi="Helvetica" w:cs="Times New Roman"/>
          <w:sz w:val="20"/>
          <w:szCs w:val="20"/>
        </w:rPr>
        <w:t>.</w:t>
      </w:r>
    </w:p>
    <w:p w14:paraId="599B8892" w14:textId="24DE546A" w:rsidR="00AD4AD1" w:rsidRPr="002959A5" w:rsidRDefault="00AD4AD1" w:rsidP="00AD4AD1">
      <w:pPr>
        <w:spacing w:beforeLines="50" w:before="163" w:afterLines="50" w:after="163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sz w:val="20"/>
          <w:szCs w:val="20"/>
        </w:rPr>
        <w:t>Follow INK studio on the Internet and social media</w:t>
      </w:r>
      <w:r w:rsidR="001076CF" w:rsidRPr="002959A5">
        <w:rPr>
          <w:rFonts w:ascii="Helvetica" w:hAnsi="Helvetica" w:cs="Times New Roman"/>
          <w:sz w:val="20"/>
          <w:szCs w:val="20"/>
        </w:rPr>
        <w:t>:</w:t>
      </w:r>
    </w:p>
    <w:p w14:paraId="0C5FF01A" w14:textId="31C31A8D" w:rsidR="00AD4AD1" w:rsidRPr="002959A5" w:rsidRDefault="00AD4AD1" w:rsidP="00AD4AD1">
      <w:pPr>
        <w:spacing w:beforeLines="50" w:before="163" w:afterLines="50" w:after="163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sz w:val="20"/>
          <w:szCs w:val="20"/>
        </w:rPr>
        <w:t xml:space="preserve">www.inkstudio.com.cn | www.artsy.net/INK-studio | gallery.artron.net/2952 </w:t>
      </w:r>
    </w:p>
    <w:p w14:paraId="2EEA94AF" w14:textId="4499108E" w:rsidR="00AD4AD1" w:rsidRPr="002959A5" w:rsidRDefault="00AD4AD1" w:rsidP="00AD4AD1">
      <w:pPr>
        <w:spacing w:beforeLines="50" w:before="163" w:afterLines="50" w:after="163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noProof/>
          <w:sz w:val="20"/>
          <w:szCs w:val="20"/>
          <w:lang w:eastAsia="en-US"/>
        </w:rPr>
        <w:drawing>
          <wp:inline distT="0" distB="0" distL="0" distR="0" wp14:anchorId="42E39FA2" wp14:editId="316FEACF">
            <wp:extent cx="117475" cy="117475"/>
            <wp:effectExtent l="0" t="0" r="9525" b="9525"/>
            <wp:docPr id="17" name="Picture 17" descr="Macintosh HD:private:var:folders:15:s66g40dj4d3cljjvczcql68r0000gn:T:TemporaryItems:fb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15:s66g40dj4d3cljjvczcql68r0000gn:T:TemporaryItems:fb-ar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9A5">
        <w:rPr>
          <w:rFonts w:ascii="Helvetica" w:hAnsi="Helvetica" w:cs="Times New Roman"/>
          <w:sz w:val="20"/>
          <w:szCs w:val="20"/>
        </w:rPr>
        <w:t xml:space="preserve">facebook.com/INKstudioBeijing | </w:t>
      </w:r>
      <w:r w:rsidRPr="002959A5">
        <w:rPr>
          <w:rFonts w:ascii="Helvetica" w:hAnsi="Helvetica" w:cs="Times New Roman"/>
          <w:noProof/>
          <w:sz w:val="20"/>
          <w:szCs w:val="20"/>
          <w:lang w:eastAsia="en-US"/>
        </w:rPr>
        <w:drawing>
          <wp:inline distT="0" distB="0" distL="0" distR="0" wp14:anchorId="2D8FE2B0" wp14:editId="03F84B77">
            <wp:extent cx="147461" cy="144780"/>
            <wp:effectExtent l="0" t="0" r="5080" b="7620"/>
            <wp:docPr id="18" name="Picture 18" descr="Macintosh HD:private:var:folders:15:s66g40dj4d3cljjvczcql68r0000gn:T:TemporaryItems:295441-instagra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15:s66g40dj4d3cljjvczcql68r0000gn:T:TemporaryItems:295441-instagram-log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61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9A5">
        <w:rPr>
          <w:rFonts w:ascii="Helvetica" w:hAnsi="Helvetica" w:cs="Times New Roman"/>
          <w:sz w:val="20"/>
          <w:szCs w:val="20"/>
        </w:rPr>
        <w:t>@INKstudioBeijing</w:t>
      </w:r>
    </w:p>
    <w:p w14:paraId="07AD8C9D" w14:textId="19FF6867" w:rsidR="001310D6" w:rsidRPr="002959A5" w:rsidRDefault="00AD4AD1" w:rsidP="00E47E13">
      <w:pPr>
        <w:spacing w:beforeLines="50" w:before="163" w:afterLines="50" w:after="163"/>
        <w:jc w:val="left"/>
        <w:rPr>
          <w:rFonts w:ascii="Helvetica" w:hAnsi="Helvetica" w:cs="Times New Roman"/>
          <w:sz w:val="20"/>
          <w:szCs w:val="20"/>
        </w:rPr>
      </w:pPr>
      <w:r w:rsidRPr="002959A5">
        <w:rPr>
          <w:rFonts w:ascii="Helvetica" w:hAnsi="Helvetica" w:cs="Times New Roman"/>
          <w:noProof/>
          <w:sz w:val="20"/>
          <w:szCs w:val="20"/>
          <w:lang w:eastAsia="en-US"/>
        </w:rPr>
        <w:drawing>
          <wp:anchor distT="0" distB="0" distL="114300" distR="114300" simplePos="0" relativeHeight="251659264" behindDoc="0" locked="0" layoutInCell="1" allowOverlap="1" wp14:anchorId="6773B951" wp14:editId="19007FDE">
            <wp:simplePos x="0" y="0"/>
            <wp:positionH relativeFrom="margin">
              <wp:posOffset>0</wp:posOffset>
            </wp:positionH>
            <wp:positionV relativeFrom="margin">
              <wp:posOffset>6003290</wp:posOffset>
            </wp:positionV>
            <wp:extent cx="938530" cy="938530"/>
            <wp:effectExtent l="0" t="0" r="1270" b="1270"/>
            <wp:wrapSquare wrapText="bothSides"/>
            <wp:docPr id="20" name="Picture 1" descr="Macintosh HD:private:var:folders:15:s66g40dj4d3cljjvczcql68r0000gn:T:TemporaryItems:--------------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15:s66g40dj4d3cljjvczcql68r0000gn:T:TemporaryItems:---------------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59A5">
        <w:rPr>
          <w:rFonts w:ascii="Helvetica" w:hAnsi="Helvetica" w:cs="Times New Roman"/>
          <w:noProof/>
          <w:sz w:val="20"/>
          <w:szCs w:val="20"/>
          <w:lang w:eastAsia="en-US"/>
        </w:rPr>
        <w:drawing>
          <wp:inline distT="0" distB="0" distL="0" distR="0" wp14:anchorId="5E688FFA" wp14:editId="6C686334">
            <wp:extent cx="136102" cy="136102"/>
            <wp:effectExtent l="0" t="0" r="0" b="0"/>
            <wp:docPr id="19" name="Picture 19" descr="Macintosh HD:private:var:folders:15:s66g40dj4d3cljjvczcql68r0000gn:T:TemporaryItems:wech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private:var:folders:15:s66g40dj4d3cljjvczcql68r0000gn:T:TemporaryItems:wechat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22" cy="136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9A5">
        <w:rPr>
          <w:rFonts w:ascii="Helvetica" w:hAnsi="Helvetica" w:cs="Times New Roman"/>
          <w:sz w:val="20"/>
          <w:szCs w:val="20"/>
        </w:rPr>
        <w:t>Wechat: inkstudio2013</w:t>
      </w:r>
    </w:p>
    <w:sectPr w:rsidR="001310D6" w:rsidRPr="002959A5" w:rsidSect="00465378">
      <w:headerReference w:type="default" r:id="rId13"/>
      <w:footerReference w:type="default" r:id="rId14"/>
      <w:pgSz w:w="11900" w:h="16840"/>
      <w:pgMar w:top="2835" w:right="1134" w:bottom="1701" w:left="1134" w:header="907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034A2" w14:textId="77777777" w:rsidR="00851FEF" w:rsidRDefault="00851FEF" w:rsidP="00A96615">
      <w:r>
        <w:separator/>
      </w:r>
    </w:p>
  </w:endnote>
  <w:endnote w:type="continuationSeparator" w:id="0">
    <w:p w14:paraId="372270DF" w14:textId="77777777" w:rsidR="00851FEF" w:rsidRDefault="00851FEF" w:rsidP="00A9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35430" w14:textId="77777777" w:rsidR="00851FEF" w:rsidRPr="00465378" w:rsidRDefault="00851FEF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中国北京朝阳区机场辅路草场地艺术区红一号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B1</w:t>
    </w: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，邮编100015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Red No. 1-B1, Caochangdi, Chaoyang District, Beijing 100015, China</w:t>
    </w:r>
  </w:p>
  <w:p w14:paraId="3821C0A8" w14:textId="77777777" w:rsidR="00851FEF" w:rsidRPr="00465378" w:rsidRDefault="00851FEF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Tel: +86 10 5127 3143   </w:t>
    </w:r>
    <w:r w:rsidRPr="005F2060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info@inkstudio.com.cn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www.inkstudio.com.cn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81C35" w14:textId="77777777" w:rsidR="00851FEF" w:rsidRDefault="00851FEF" w:rsidP="00A96615">
      <w:r>
        <w:separator/>
      </w:r>
    </w:p>
  </w:footnote>
  <w:footnote w:type="continuationSeparator" w:id="0">
    <w:p w14:paraId="77E1606B" w14:textId="77777777" w:rsidR="00851FEF" w:rsidRDefault="00851FEF" w:rsidP="00A966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5C7B9" w14:textId="77777777" w:rsidR="00851FEF" w:rsidRPr="00465378" w:rsidRDefault="00851FEF" w:rsidP="00465378">
    <w:pPr>
      <w:jc w:val="center"/>
    </w:pPr>
    <w:r w:rsidRPr="00465378">
      <w:rPr>
        <w:noProof/>
        <w:lang w:eastAsia="en-US"/>
      </w:rPr>
      <w:drawing>
        <wp:inline distT="0" distB="0" distL="0" distR="0" wp14:anchorId="6C48C964" wp14:editId="3F62F83D">
          <wp:extent cx="1100667" cy="740873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667" cy="740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3BD1D5" w14:textId="77777777" w:rsidR="00851FEF" w:rsidRPr="00465378" w:rsidRDefault="00851FEF" w:rsidP="004653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15"/>
    <w:rsid w:val="00015761"/>
    <w:rsid w:val="00017BFC"/>
    <w:rsid w:val="00025B27"/>
    <w:rsid w:val="00033E51"/>
    <w:rsid w:val="00040608"/>
    <w:rsid w:val="00045CC9"/>
    <w:rsid w:val="00051987"/>
    <w:rsid w:val="00080813"/>
    <w:rsid w:val="000B721A"/>
    <w:rsid w:val="000C438A"/>
    <w:rsid w:val="000D1AA0"/>
    <w:rsid w:val="001026CA"/>
    <w:rsid w:val="0010597C"/>
    <w:rsid w:val="001076CF"/>
    <w:rsid w:val="001310D6"/>
    <w:rsid w:val="00167945"/>
    <w:rsid w:val="00177EFC"/>
    <w:rsid w:val="00180E90"/>
    <w:rsid w:val="001B1DC1"/>
    <w:rsid w:val="001B4031"/>
    <w:rsid w:val="001C3418"/>
    <w:rsid w:val="001D45E4"/>
    <w:rsid w:val="001D492E"/>
    <w:rsid w:val="00294055"/>
    <w:rsid w:val="002959A5"/>
    <w:rsid w:val="002A7025"/>
    <w:rsid w:val="002C7B01"/>
    <w:rsid w:val="00386832"/>
    <w:rsid w:val="00393E95"/>
    <w:rsid w:val="003A1F21"/>
    <w:rsid w:val="003C3470"/>
    <w:rsid w:val="003C509C"/>
    <w:rsid w:val="003E36E8"/>
    <w:rsid w:val="00411AFB"/>
    <w:rsid w:val="00424E20"/>
    <w:rsid w:val="00464255"/>
    <w:rsid w:val="00465378"/>
    <w:rsid w:val="004F263E"/>
    <w:rsid w:val="00510C9D"/>
    <w:rsid w:val="00511DFB"/>
    <w:rsid w:val="005135AB"/>
    <w:rsid w:val="00526C9D"/>
    <w:rsid w:val="00572789"/>
    <w:rsid w:val="00580EB5"/>
    <w:rsid w:val="005A3B50"/>
    <w:rsid w:val="005B19ED"/>
    <w:rsid w:val="005C00CE"/>
    <w:rsid w:val="005C47F2"/>
    <w:rsid w:val="005D35F4"/>
    <w:rsid w:val="005F2060"/>
    <w:rsid w:val="00606CAB"/>
    <w:rsid w:val="006322B4"/>
    <w:rsid w:val="00633489"/>
    <w:rsid w:val="00656BE7"/>
    <w:rsid w:val="006B4E49"/>
    <w:rsid w:val="006C6DAA"/>
    <w:rsid w:val="006E647B"/>
    <w:rsid w:val="00700F4F"/>
    <w:rsid w:val="00737382"/>
    <w:rsid w:val="00752505"/>
    <w:rsid w:val="0076594A"/>
    <w:rsid w:val="00792EED"/>
    <w:rsid w:val="007D38C0"/>
    <w:rsid w:val="007D52DF"/>
    <w:rsid w:val="00802EC1"/>
    <w:rsid w:val="0082446D"/>
    <w:rsid w:val="00851FEF"/>
    <w:rsid w:val="008B5381"/>
    <w:rsid w:val="008D5722"/>
    <w:rsid w:val="00936AC3"/>
    <w:rsid w:val="00950C19"/>
    <w:rsid w:val="00951178"/>
    <w:rsid w:val="009856DE"/>
    <w:rsid w:val="009B4753"/>
    <w:rsid w:val="009B4902"/>
    <w:rsid w:val="009B53C1"/>
    <w:rsid w:val="009D279D"/>
    <w:rsid w:val="009F2D38"/>
    <w:rsid w:val="00A10C79"/>
    <w:rsid w:val="00A137AF"/>
    <w:rsid w:val="00A30D7F"/>
    <w:rsid w:val="00A4122A"/>
    <w:rsid w:val="00A435A8"/>
    <w:rsid w:val="00A4556C"/>
    <w:rsid w:val="00A96615"/>
    <w:rsid w:val="00AA2C22"/>
    <w:rsid w:val="00AB3F1C"/>
    <w:rsid w:val="00AB5356"/>
    <w:rsid w:val="00AC23BD"/>
    <w:rsid w:val="00AC3825"/>
    <w:rsid w:val="00AD0441"/>
    <w:rsid w:val="00AD0AA0"/>
    <w:rsid w:val="00AD4AD1"/>
    <w:rsid w:val="00AE75D2"/>
    <w:rsid w:val="00AF7A51"/>
    <w:rsid w:val="00B434AE"/>
    <w:rsid w:val="00B677CD"/>
    <w:rsid w:val="00C158D0"/>
    <w:rsid w:val="00C72787"/>
    <w:rsid w:val="00C75429"/>
    <w:rsid w:val="00CC7B10"/>
    <w:rsid w:val="00CD0D3C"/>
    <w:rsid w:val="00CE1486"/>
    <w:rsid w:val="00D048F8"/>
    <w:rsid w:val="00D07095"/>
    <w:rsid w:val="00D20F1E"/>
    <w:rsid w:val="00D93BDC"/>
    <w:rsid w:val="00DB2F04"/>
    <w:rsid w:val="00DE4FFD"/>
    <w:rsid w:val="00DF614D"/>
    <w:rsid w:val="00E022D9"/>
    <w:rsid w:val="00E14E02"/>
    <w:rsid w:val="00E2213A"/>
    <w:rsid w:val="00E25AE3"/>
    <w:rsid w:val="00E4080A"/>
    <w:rsid w:val="00E47E13"/>
    <w:rsid w:val="00E8563B"/>
    <w:rsid w:val="00EC73CE"/>
    <w:rsid w:val="00ED4289"/>
    <w:rsid w:val="00EF33FB"/>
    <w:rsid w:val="00EF6F39"/>
    <w:rsid w:val="00F64733"/>
    <w:rsid w:val="00F67D1F"/>
    <w:rsid w:val="00F9713C"/>
    <w:rsid w:val="00FC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11BE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B434AE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eastAsia="en-US"/>
    </w:rPr>
  </w:style>
  <w:style w:type="character" w:customStyle="1" w:styleId="pg-19ff2">
    <w:name w:val="pg-19ff2"/>
    <w:basedOn w:val="DefaultParagraphFont"/>
    <w:rsid w:val="00B677CD"/>
  </w:style>
  <w:style w:type="character" w:customStyle="1" w:styleId="pg-19ff1">
    <w:name w:val="pg-19ff1"/>
    <w:basedOn w:val="DefaultParagraphFont"/>
    <w:rsid w:val="00B677CD"/>
  </w:style>
  <w:style w:type="character" w:customStyle="1" w:styleId="pg-5ff2">
    <w:name w:val="pg-5ff2"/>
    <w:basedOn w:val="DefaultParagraphFont"/>
    <w:rsid w:val="002959A5"/>
  </w:style>
  <w:style w:type="character" w:customStyle="1" w:styleId="pg-5ff1">
    <w:name w:val="pg-5ff1"/>
    <w:basedOn w:val="DefaultParagraphFont"/>
    <w:rsid w:val="002959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B434AE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eastAsia="en-US"/>
    </w:rPr>
  </w:style>
  <w:style w:type="character" w:customStyle="1" w:styleId="pg-19ff2">
    <w:name w:val="pg-19ff2"/>
    <w:basedOn w:val="DefaultParagraphFont"/>
    <w:rsid w:val="00B677CD"/>
  </w:style>
  <w:style w:type="character" w:customStyle="1" w:styleId="pg-19ff1">
    <w:name w:val="pg-19ff1"/>
    <w:basedOn w:val="DefaultParagraphFont"/>
    <w:rsid w:val="00B677CD"/>
  </w:style>
  <w:style w:type="character" w:customStyle="1" w:styleId="pg-5ff2">
    <w:name w:val="pg-5ff2"/>
    <w:basedOn w:val="DefaultParagraphFont"/>
    <w:rsid w:val="002959A5"/>
  </w:style>
  <w:style w:type="character" w:customStyle="1" w:styleId="pg-5ff1">
    <w:name w:val="pg-5ff1"/>
    <w:basedOn w:val="DefaultParagraphFont"/>
    <w:rsid w:val="00295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891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4E4E4"/>
            <w:bottom w:val="none" w:sz="0" w:space="0" w:color="auto"/>
            <w:right w:val="none" w:sz="0" w:space="0" w:color="auto"/>
          </w:divBdr>
          <w:divsChild>
            <w:div w:id="10185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1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E4E4E4"/>
                            <w:right w:val="none" w:sz="0" w:space="0" w:color="auto"/>
                          </w:divBdr>
                          <w:divsChild>
                            <w:div w:id="193713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1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1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105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086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9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80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975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61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05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06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8225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20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66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144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422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380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59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29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70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39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6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79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481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21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279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6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1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30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64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970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17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165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27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8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75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60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35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8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14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353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74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0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04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99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87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3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231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74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9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68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9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661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16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569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180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632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76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27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30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89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5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430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E4E4E4"/>
                            <w:right w:val="none" w:sz="0" w:space="0" w:color="auto"/>
                          </w:divBdr>
                          <w:divsChild>
                            <w:div w:id="115880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5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325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E4E4E4"/>
                            <w:right w:val="none" w:sz="0" w:space="0" w:color="auto"/>
                          </w:divBdr>
                          <w:divsChild>
                            <w:div w:id="104205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6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04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31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95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08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531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3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3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708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7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75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4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59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80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76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9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624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35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9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58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46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90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32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13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57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41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426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32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3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76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44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19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21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03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63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9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66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88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80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86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05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7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nkstudio.com.cn/abhk2017" TargetMode="External"/><Relationship Id="rId8" Type="http://schemas.openxmlformats.org/officeDocument/2006/relationships/hyperlink" Target="mailto:yang.fan@inkstudio.com.cn" TargetMode="Externa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773</Words>
  <Characters>4407</Characters>
  <Application>Microsoft Macintosh Word</Application>
  <DocSecurity>0</DocSecurity>
  <Lines>36</Lines>
  <Paragraphs>10</Paragraphs>
  <ScaleCrop>false</ScaleCrop>
  <Company>Ink Studio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Bricks Lee</dc:creator>
  <cp:keywords/>
  <dc:description/>
  <cp:lastModifiedBy>Al</cp:lastModifiedBy>
  <cp:revision>79</cp:revision>
  <cp:lastPrinted>2016-02-18T03:06:00Z</cp:lastPrinted>
  <dcterms:created xsi:type="dcterms:W3CDTF">2017-01-11T02:45:00Z</dcterms:created>
  <dcterms:modified xsi:type="dcterms:W3CDTF">2017-01-11T15:56:00Z</dcterms:modified>
</cp:coreProperties>
</file>